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A62645" w:rsidTr="00A62645">
        <w:tc>
          <w:tcPr>
            <w:tcW w:w="4077" w:type="dxa"/>
          </w:tcPr>
          <w:p w:rsidR="00A62645" w:rsidRDefault="00A62645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62645" w:rsidRDefault="00A62645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62645" w:rsidRDefault="00A62645">
            <w:pPr>
              <w:pStyle w:val="2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ЙЫШЁНУ</w:t>
            </w:r>
          </w:p>
          <w:p w:rsidR="00A62645" w:rsidRDefault="00A62645">
            <w:pPr>
              <w:spacing w:line="240" w:lineRule="auto"/>
              <w:jc w:val="center"/>
              <w:rPr>
                <w:rFonts w:ascii="Times New Roman Chuv" w:hAnsi="Times New Roman Chuv"/>
                <w:sz w:val="24"/>
              </w:rPr>
            </w:pPr>
          </w:p>
        </w:tc>
        <w:tc>
          <w:tcPr>
            <w:tcW w:w="1417" w:type="dxa"/>
            <w:hideMark/>
          </w:tcPr>
          <w:p w:rsidR="00A62645" w:rsidRDefault="00A62645">
            <w:pPr>
              <w:spacing w:line="240" w:lineRule="auto"/>
              <w:rPr>
                <w:rFonts w:ascii="Times New Roman Chuv" w:hAnsi="Times New Roman Chuv"/>
                <w:sz w:val="24"/>
                <w:szCs w:val="24"/>
              </w:rPr>
            </w:pPr>
            <w:r w:rsidRPr="00616A77">
              <w:rPr>
                <w:rFonts w:ascii="Times New Roman Chuv" w:hAnsi="Times New Roman Chuv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5" o:title=""/>
                </v:shape>
                <o:OLEObject Type="Embed" ProgID="Word.Picture.8" ShapeID="_x0000_i1025" DrawAspect="Content" ObjectID="_1616495678" r:id="rId6"/>
              </w:object>
            </w:r>
          </w:p>
        </w:tc>
        <w:tc>
          <w:tcPr>
            <w:tcW w:w="3969" w:type="dxa"/>
          </w:tcPr>
          <w:p w:rsidR="00A62645" w:rsidRDefault="00A62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Новочебоксарска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645" w:rsidRDefault="00A62645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A62645" w:rsidRDefault="00A62645">
            <w:pPr>
              <w:spacing w:line="240" w:lineRule="auto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A62645" w:rsidRDefault="006F050C" w:rsidP="00A626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05.04.</w:t>
      </w:r>
      <w:r w:rsidR="00A234B5">
        <w:rPr>
          <w:rFonts w:ascii="Times New Roman" w:hAnsi="Times New Roman"/>
          <w:sz w:val="26"/>
          <w:szCs w:val="26"/>
        </w:rPr>
        <w:t>2019</w:t>
      </w:r>
      <w:r w:rsidR="00A62645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 xml:space="preserve"> 576</w:t>
      </w:r>
    </w:p>
    <w:p w:rsidR="00A62645" w:rsidRDefault="00A6264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2" w:type="dxa"/>
        <w:tblLook w:val="04A0"/>
      </w:tblPr>
      <w:tblGrid>
        <w:gridCol w:w="5142"/>
      </w:tblGrid>
      <w:tr w:rsidR="00A62645" w:rsidTr="00A234B5">
        <w:trPr>
          <w:trHeight w:val="383"/>
        </w:trPr>
        <w:tc>
          <w:tcPr>
            <w:tcW w:w="5142" w:type="dxa"/>
            <w:hideMark/>
          </w:tcPr>
          <w:p w:rsidR="00A234B5" w:rsidRDefault="00A234B5" w:rsidP="00A2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</w:t>
            </w:r>
            <w:r w:rsidR="00A626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Порядок</w:t>
            </w:r>
            <w:r w:rsidR="00A626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E38E9">
              <w:rPr>
                <w:rFonts w:ascii="Times New Roman" w:hAnsi="Times New Roman"/>
                <w:b/>
                <w:bCs/>
                <w:sz w:val="26"/>
                <w:szCs w:val="26"/>
              </w:rPr>
              <w:t>предоставления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62645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</w:t>
            </w:r>
            <w:r w:rsidR="00A6264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62645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утвержденный постановлением администрации города Новочебоксарска Чувашской  Республики   </w:t>
            </w:r>
            <w:r w:rsidRPr="00A234B5">
              <w:rPr>
                <w:rFonts w:ascii="Times New Roman" w:hAnsi="Times New Roman"/>
                <w:b/>
                <w:bCs/>
                <w:sz w:val="26"/>
                <w:szCs w:val="26"/>
              </w:rPr>
              <w:t>от 26.12.2017</w:t>
            </w:r>
            <w:r w:rsidR="00E87AB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  <w:r w:rsidRPr="00A234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62645" w:rsidRDefault="00A234B5" w:rsidP="00A2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2024 </w:t>
            </w:r>
          </w:p>
        </w:tc>
      </w:tr>
    </w:tbl>
    <w:p w:rsidR="00A62645" w:rsidRDefault="00A62645" w:rsidP="00A6264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A62645" w:rsidRDefault="00A62645" w:rsidP="00F54D2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со статьей 78 Бюджетного кодекса Российской Федерации, руководствуясь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Style w:val="FontStyle40"/>
          <w:sz w:val="26"/>
          <w:szCs w:val="26"/>
        </w:rPr>
        <w:t>, постановлением Правительства Российской Федерации от 6 сентября 2016 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>
        <w:rPr>
          <w:rStyle w:val="FontStyle40"/>
          <w:sz w:val="26"/>
          <w:szCs w:val="26"/>
        </w:rPr>
        <w:t xml:space="preserve">, а также физическим лицам – производителям товаров, работ, услуг», </w:t>
      </w:r>
      <w:r>
        <w:rPr>
          <w:rFonts w:ascii="Times New Roman" w:hAnsi="Times New Roman"/>
          <w:sz w:val="26"/>
          <w:szCs w:val="26"/>
        </w:rPr>
        <w:t xml:space="preserve">статьей 43 Устава города Новочебоксарска Чувашской Республики,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 :</w:t>
      </w:r>
    </w:p>
    <w:p w:rsidR="00E87AB3" w:rsidRDefault="00A62645" w:rsidP="00F54D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87AB3">
        <w:rPr>
          <w:rFonts w:ascii="Times New Roman" w:hAnsi="Times New Roman"/>
          <w:sz w:val="26"/>
          <w:szCs w:val="26"/>
        </w:rPr>
        <w:t>Внести</w:t>
      </w:r>
      <w:r w:rsidR="00A234B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bCs/>
          <w:sz w:val="26"/>
          <w:szCs w:val="26"/>
        </w:rPr>
        <w:t>Порядок предоставления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</w:t>
      </w:r>
      <w:r w:rsidR="00E87AB3">
        <w:rPr>
          <w:rFonts w:ascii="Times New Roman" w:hAnsi="Times New Roman"/>
          <w:bCs/>
          <w:sz w:val="26"/>
          <w:szCs w:val="26"/>
        </w:rPr>
        <w:t>, утвержденный постановлением администрации города Новочебоксарска Чувашской Республики от 26.12.2017 г. № 2024, следующие изменения:</w:t>
      </w:r>
    </w:p>
    <w:p w:rsidR="00E87AB3" w:rsidRDefault="00CF3145" w:rsidP="00F54D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87AB3">
        <w:rPr>
          <w:rFonts w:ascii="Times New Roman" w:hAnsi="Times New Roman"/>
          <w:bCs/>
          <w:sz w:val="26"/>
          <w:szCs w:val="26"/>
        </w:rPr>
        <w:t>пункт 1.3.</w:t>
      </w:r>
      <w:r>
        <w:rPr>
          <w:rFonts w:ascii="Times New Roman" w:hAnsi="Times New Roman"/>
          <w:bCs/>
          <w:sz w:val="26"/>
          <w:szCs w:val="26"/>
        </w:rPr>
        <w:t xml:space="preserve"> Раздела 1</w:t>
      </w:r>
      <w:r w:rsidR="00E87AB3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E87AB3" w:rsidRPr="00E87AB3" w:rsidRDefault="00F83A45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E87AB3">
        <w:rPr>
          <w:rFonts w:ascii="Times New Roman" w:hAnsi="Times New Roman"/>
          <w:bCs/>
          <w:sz w:val="26"/>
          <w:szCs w:val="26"/>
        </w:rPr>
        <w:t>«</w:t>
      </w:r>
      <w:r w:rsidR="00E87AB3" w:rsidRPr="00E87AB3">
        <w:rPr>
          <w:rFonts w:ascii="Times New Roman" w:hAnsi="Times New Roman"/>
          <w:bCs/>
          <w:sz w:val="26"/>
          <w:szCs w:val="26"/>
        </w:rPr>
        <w:t xml:space="preserve">1.3. Общий объем субсидии на соответствующий финансовый год </w:t>
      </w:r>
      <w:proofErr w:type="gramStart"/>
      <w:r w:rsidR="00E87AB3" w:rsidRPr="00E87AB3">
        <w:rPr>
          <w:rFonts w:ascii="Times New Roman" w:hAnsi="Times New Roman"/>
          <w:bCs/>
          <w:sz w:val="26"/>
          <w:szCs w:val="26"/>
        </w:rPr>
        <w:t>определяется при формировании проекта бюджета города Новочебоксарска и утверждается</w:t>
      </w:r>
      <w:proofErr w:type="gramEnd"/>
      <w:r w:rsidR="00E87AB3" w:rsidRPr="00E87AB3">
        <w:rPr>
          <w:rFonts w:ascii="Times New Roman" w:hAnsi="Times New Roman"/>
          <w:bCs/>
          <w:sz w:val="26"/>
          <w:szCs w:val="26"/>
        </w:rPr>
        <w:t xml:space="preserve"> решением о бюджет</w:t>
      </w:r>
      <w:r w:rsidR="00E87AB3">
        <w:rPr>
          <w:rFonts w:ascii="Times New Roman" w:hAnsi="Times New Roman"/>
          <w:bCs/>
          <w:sz w:val="26"/>
          <w:szCs w:val="26"/>
        </w:rPr>
        <w:t>е города Новочебоксарска на 2019</w:t>
      </w:r>
      <w:r w:rsidR="00E87AB3" w:rsidRPr="00E87AB3">
        <w:rPr>
          <w:rFonts w:ascii="Times New Roman" w:hAnsi="Times New Roman"/>
          <w:bCs/>
          <w:sz w:val="26"/>
          <w:szCs w:val="26"/>
        </w:rPr>
        <w:t xml:space="preserve"> год и на плановый период 20</w:t>
      </w:r>
      <w:r w:rsidR="00E87AB3">
        <w:rPr>
          <w:rFonts w:ascii="Times New Roman" w:hAnsi="Times New Roman"/>
          <w:bCs/>
          <w:sz w:val="26"/>
          <w:szCs w:val="26"/>
        </w:rPr>
        <w:t>20 и 2021</w:t>
      </w:r>
      <w:r w:rsidR="00E87AB3" w:rsidRPr="00E87AB3">
        <w:rPr>
          <w:rFonts w:ascii="Times New Roman" w:hAnsi="Times New Roman"/>
          <w:bCs/>
          <w:sz w:val="26"/>
          <w:szCs w:val="26"/>
        </w:rPr>
        <w:t xml:space="preserve"> годов.</w:t>
      </w:r>
    </w:p>
    <w:p w:rsidR="00E87AB3" w:rsidRPr="00E87AB3" w:rsidRDefault="00E87AB3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E87AB3">
        <w:rPr>
          <w:rFonts w:ascii="Times New Roman" w:hAnsi="Times New Roman"/>
          <w:bCs/>
          <w:sz w:val="26"/>
          <w:szCs w:val="26"/>
        </w:rPr>
        <w:t xml:space="preserve">Финансирование расходов по предоставлению субсидий осуществляется за счет средств бюджета города Новочебоксарска в пределах бюджетных ассигнований, предусмотренных  главным распорядителем бюджетных средств – </w:t>
      </w:r>
      <w:proofErr w:type="spellStart"/>
      <w:r w:rsidRPr="00E87AB3">
        <w:rPr>
          <w:rFonts w:ascii="Times New Roman" w:hAnsi="Times New Roman"/>
          <w:bCs/>
          <w:sz w:val="26"/>
          <w:szCs w:val="26"/>
        </w:rPr>
        <w:t>Новочебоксарским</w:t>
      </w:r>
      <w:proofErr w:type="spellEnd"/>
      <w:r w:rsidRPr="00E87AB3">
        <w:rPr>
          <w:rFonts w:ascii="Times New Roman" w:hAnsi="Times New Roman"/>
          <w:bCs/>
          <w:sz w:val="26"/>
          <w:szCs w:val="26"/>
        </w:rPr>
        <w:t xml:space="preserve"> городским Собранием  депутатов Чувашской Республики (далее - главный </w:t>
      </w:r>
      <w:r w:rsidRPr="00E87AB3">
        <w:rPr>
          <w:rFonts w:ascii="Times New Roman" w:hAnsi="Times New Roman"/>
          <w:bCs/>
          <w:sz w:val="26"/>
          <w:szCs w:val="26"/>
        </w:rPr>
        <w:lastRenderedPageBreak/>
        <w:t>распорядитель)</w:t>
      </w:r>
      <w:proofErr w:type="gramStart"/>
      <w:r w:rsidR="00F83A45">
        <w:rPr>
          <w:rFonts w:ascii="Times New Roman" w:hAnsi="Times New Roman"/>
          <w:bCs/>
          <w:sz w:val="26"/>
          <w:szCs w:val="26"/>
        </w:rPr>
        <w:t>.</w:t>
      </w:r>
      <w:r w:rsidR="00CF3145">
        <w:rPr>
          <w:rFonts w:ascii="Times New Roman" w:hAnsi="Times New Roman"/>
          <w:bCs/>
          <w:sz w:val="26"/>
          <w:szCs w:val="26"/>
        </w:rPr>
        <w:t>»</w:t>
      </w:r>
      <w:proofErr w:type="gramEnd"/>
      <w:r w:rsidR="00CF3145">
        <w:rPr>
          <w:rFonts w:ascii="Times New Roman" w:hAnsi="Times New Roman"/>
          <w:bCs/>
          <w:sz w:val="26"/>
          <w:szCs w:val="26"/>
        </w:rPr>
        <w:t>;</w:t>
      </w:r>
    </w:p>
    <w:p w:rsidR="00CF3145" w:rsidRDefault="00CF3145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- пункт 2.6. Р</w:t>
      </w:r>
      <w:r w:rsidRPr="00CF3145">
        <w:rPr>
          <w:rFonts w:ascii="Times New Roman" w:hAnsi="Times New Roman"/>
          <w:bCs/>
          <w:sz w:val="26"/>
          <w:szCs w:val="26"/>
        </w:rPr>
        <w:t xml:space="preserve">аздела 2 </w:t>
      </w:r>
      <w:r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E87AB3" w:rsidRPr="00E87AB3" w:rsidRDefault="00F83A45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</w:t>
      </w:r>
      <w:r w:rsidR="00CF3145">
        <w:rPr>
          <w:rFonts w:ascii="Times New Roman" w:hAnsi="Times New Roman"/>
          <w:bCs/>
          <w:sz w:val="26"/>
          <w:szCs w:val="26"/>
        </w:rPr>
        <w:t>«</w:t>
      </w:r>
      <w:r w:rsidR="00E87AB3" w:rsidRPr="00E87AB3">
        <w:rPr>
          <w:rFonts w:ascii="Times New Roman" w:hAnsi="Times New Roman"/>
          <w:bCs/>
          <w:sz w:val="26"/>
          <w:szCs w:val="26"/>
        </w:rPr>
        <w:t>2.6. Получателю субсидии предоставляется субсидия в пределах бюджетных ассигнований, предусмотренных в бюджет</w:t>
      </w:r>
      <w:r w:rsidR="00F54D23">
        <w:rPr>
          <w:rFonts w:ascii="Times New Roman" w:hAnsi="Times New Roman"/>
          <w:bCs/>
          <w:sz w:val="26"/>
          <w:szCs w:val="26"/>
        </w:rPr>
        <w:t xml:space="preserve">е города Новочебоксарска на 2019  год и на плановый период 2020  и 2021 </w:t>
      </w:r>
      <w:r w:rsidR="00E87AB3" w:rsidRPr="00E87AB3">
        <w:rPr>
          <w:rFonts w:ascii="Times New Roman" w:hAnsi="Times New Roman"/>
          <w:bCs/>
          <w:sz w:val="26"/>
          <w:szCs w:val="26"/>
        </w:rPr>
        <w:t>годов, в размере:</w:t>
      </w:r>
    </w:p>
    <w:p w:rsidR="00E87AB3" w:rsidRPr="00E87AB3" w:rsidRDefault="00F54D23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2019 год - не более 127200,00 (Сто двадцать семь</w:t>
      </w:r>
      <w:r w:rsidR="00E87AB3" w:rsidRPr="00E87AB3">
        <w:rPr>
          <w:rFonts w:ascii="Times New Roman" w:hAnsi="Times New Roman"/>
          <w:bCs/>
          <w:sz w:val="26"/>
          <w:szCs w:val="26"/>
        </w:rPr>
        <w:t xml:space="preserve"> тысяч двести) рублей;</w:t>
      </w:r>
    </w:p>
    <w:p w:rsidR="00E87AB3" w:rsidRPr="00E87AB3" w:rsidRDefault="00F54D23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2020 год – не более 127200,00 (Сто двадцать семь</w:t>
      </w:r>
      <w:r w:rsidR="00E87AB3" w:rsidRPr="00E87AB3">
        <w:rPr>
          <w:rFonts w:ascii="Times New Roman" w:hAnsi="Times New Roman"/>
          <w:bCs/>
          <w:sz w:val="26"/>
          <w:szCs w:val="26"/>
        </w:rPr>
        <w:t xml:space="preserve"> тысяч двести) рублей;</w:t>
      </w:r>
    </w:p>
    <w:p w:rsidR="00E87AB3" w:rsidRPr="00E87AB3" w:rsidRDefault="00F54D23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2021 год - не более 127200,00 (Сто двадцать семь</w:t>
      </w:r>
      <w:r w:rsidR="00E87AB3" w:rsidRPr="00E87AB3">
        <w:rPr>
          <w:rFonts w:ascii="Times New Roman" w:hAnsi="Times New Roman"/>
          <w:bCs/>
          <w:sz w:val="26"/>
          <w:szCs w:val="26"/>
        </w:rPr>
        <w:t xml:space="preserve"> тысяч двести) рублей;</w:t>
      </w:r>
    </w:p>
    <w:p w:rsidR="00E87AB3" w:rsidRPr="00E87AB3" w:rsidRDefault="00E87AB3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87AB3">
        <w:rPr>
          <w:rFonts w:ascii="Times New Roman" w:hAnsi="Times New Roman"/>
          <w:bCs/>
          <w:sz w:val="26"/>
          <w:szCs w:val="26"/>
        </w:rPr>
        <w:t>и определяется в сумме:</w:t>
      </w:r>
    </w:p>
    <w:p w:rsidR="00E87AB3" w:rsidRPr="00E87AB3" w:rsidRDefault="00F54D23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2019 год -  не более 10</w:t>
      </w:r>
      <w:r w:rsidR="00E87AB3" w:rsidRPr="00E87AB3">
        <w:rPr>
          <w:rFonts w:ascii="Times New Roman" w:hAnsi="Times New Roman"/>
          <w:bCs/>
          <w:sz w:val="26"/>
          <w:szCs w:val="26"/>
        </w:rPr>
        <w:t>600,00 (Де</w:t>
      </w:r>
      <w:r>
        <w:rPr>
          <w:rFonts w:ascii="Times New Roman" w:hAnsi="Times New Roman"/>
          <w:bCs/>
          <w:sz w:val="26"/>
          <w:szCs w:val="26"/>
        </w:rPr>
        <w:t>с</w:t>
      </w:r>
      <w:r w:rsidR="00E87AB3" w:rsidRPr="00E87AB3">
        <w:rPr>
          <w:rFonts w:ascii="Times New Roman" w:hAnsi="Times New Roman"/>
          <w:bCs/>
          <w:sz w:val="26"/>
          <w:szCs w:val="26"/>
        </w:rPr>
        <w:t>ять тысяч шестьсот) рублей в месяц;</w:t>
      </w:r>
    </w:p>
    <w:p w:rsidR="00E87AB3" w:rsidRPr="00E87AB3" w:rsidRDefault="00F54D23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2020 год – не более 10600,00 (Дес</w:t>
      </w:r>
      <w:r w:rsidR="00E87AB3" w:rsidRPr="00E87AB3">
        <w:rPr>
          <w:rFonts w:ascii="Times New Roman" w:hAnsi="Times New Roman"/>
          <w:bCs/>
          <w:sz w:val="26"/>
          <w:szCs w:val="26"/>
        </w:rPr>
        <w:t>ять тысяч шестьсот) рублей в месяц;</w:t>
      </w:r>
    </w:p>
    <w:p w:rsidR="00A62645" w:rsidRDefault="00F54D23" w:rsidP="00F54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2021 год – не более 10600,00 (Дес</w:t>
      </w:r>
      <w:r w:rsidR="00E87AB3" w:rsidRPr="00E87AB3">
        <w:rPr>
          <w:rFonts w:ascii="Times New Roman" w:hAnsi="Times New Roman"/>
          <w:bCs/>
          <w:sz w:val="26"/>
          <w:szCs w:val="26"/>
        </w:rPr>
        <w:t>ять</w:t>
      </w:r>
      <w:r w:rsidR="00E87AB3">
        <w:rPr>
          <w:rFonts w:ascii="Times New Roman" w:hAnsi="Times New Roman"/>
          <w:bCs/>
          <w:sz w:val="26"/>
          <w:szCs w:val="26"/>
        </w:rPr>
        <w:t xml:space="preserve"> тысяч шестьсот) рублей в месяц</w:t>
      </w:r>
      <w:proofErr w:type="gramStart"/>
      <w:r w:rsidR="00F83A45">
        <w:rPr>
          <w:rFonts w:ascii="Times New Roman" w:hAnsi="Times New Roman"/>
          <w:bCs/>
          <w:sz w:val="26"/>
          <w:szCs w:val="26"/>
        </w:rPr>
        <w:t>.</w:t>
      </w:r>
      <w:r w:rsidR="00E87AB3">
        <w:rPr>
          <w:rFonts w:ascii="Times New Roman" w:hAnsi="Times New Roman"/>
          <w:bCs/>
          <w:sz w:val="26"/>
          <w:szCs w:val="26"/>
        </w:rPr>
        <w:t>».</w:t>
      </w:r>
      <w:proofErr w:type="gramEnd"/>
    </w:p>
    <w:p w:rsidR="00A62645" w:rsidRDefault="00A62645" w:rsidP="00F54D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Чувашской Республики в сети Интернет.</w:t>
      </w:r>
    </w:p>
    <w:p w:rsidR="00A62645" w:rsidRDefault="00A62645" w:rsidP="00F54D23">
      <w:pPr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6"/>
          <w:szCs w:val="26"/>
        </w:rPr>
        <w:t>возложить на</w:t>
      </w:r>
      <w:r w:rsidR="00DE38E9">
        <w:rPr>
          <w:rFonts w:ascii="Times New Roman" w:hAnsi="Times New Roman"/>
          <w:bCs/>
          <w:sz w:val="26"/>
          <w:szCs w:val="26"/>
        </w:rPr>
        <w:t xml:space="preserve"> заместителя главы</w:t>
      </w:r>
      <w:r>
        <w:rPr>
          <w:rFonts w:ascii="Times New Roman" w:hAnsi="Times New Roman"/>
          <w:bCs/>
          <w:sz w:val="26"/>
          <w:szCs w:val="26"/>
        </w:rPr>
        <w:t xml:space="preserve"> по социальным вопросам</w:t>
      </w:r>
      <w:r w:rsidR="00DE38E9">
        <w:rPr>
          <w:rFonts w:ascii="Times New Roman" w:hAnsi="Times New Roman"/>
          <w:bCs/>
          <w:sz w:val="26"/>
          <w:szCs w:val="26"/>
        </w:rPr>
        <w:t xml:space="preserve"> администрации города Новочебоксарска Чувашской Республики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62645" w:rsidRDefault="00A62645" w:rsidP="00F54D23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 (обнародования)</w:t>
      </w:r>
      <w:r w:rsidR="00DE38E9">
        <w:rPr>
          <w:rFonts w:ascii="Times New Roman" w:hAnsi="Times New Roman"/>
          <w:sz w:val="26"/>
          <w:szCs w:val="26"/>
        </w:rPr>
        <w:t xml:space="preserve"> и распространяе</w:t>
      </w:r>
      <w:r w:rsidR="00C80D93">
        <w:rPr>
          <w:rFonts w:ascii="Times New Roman" w:hAnsi="Times New Roman"/>
          <w:sz w:val="26"/>
          <w:szCs w:val="26"/>
        </w:rPr>
        <w:t>тся на правоотнош</w:t>
      </w:r>
      <w:r w:rsidR="00A234B5">
        <w:rPr>
          <w:rFonts w:ascii="Times New Roman" w:hAnsi="Times New Roman"/>
          <w:sz w:val="26"/>
          <w:szCs w:val="26"/>
        </w:rPr>
        <w:t>ения, возникшие с 01 января 2019</w:t>
      </w:r>
      <w:r w:rsidR="00C80D93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DE38E9" w:rsidRDefault="00DE38E9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234B5" w:rsidRDefault="00A234B5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234B5" w:rsidRDefault="00A234B5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234B5" w:rsidRDefault="00A234B5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234B5" w:rsidRDefault="00A234B5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234B5" w:rsidRDefault="00A234B5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234B5" w:rsidRDefault="00A234B5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234B5" w:rsidRDefault="00A234B5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DE38E9" w:rsidRDefault="00DE38E9" w:rsidP="00F54D23">
      <w:pPr>
        <w:spacing w:after="0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62645" w:rsidRDefault="00A62645" w:rsidP="00A234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A62645" w:rsidRDefault="00A6264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Новочебоксарска</w:t>
      </w:r>
    </w:p>
    <w:p w:rsidR="00A62645" w:rsidRDefault="00A6264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                                                                      О.В. Чепрасова</w:t>
      </w:r>
    </w:p>
    <w:p w:rsidR="00A234B5" w:rsidRDefault="00A234B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34B5" w:rsidRDefault="00A234B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34B5" w:rsidRDefault="00A234B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34B5" w:rsidRDefault="00A234B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34B5" w:rsidRDefault="00A234B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34B5" w:rsidRDefault="00A234B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34B5" w:rsidRDefault="00A234B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34B5" w:rsidRDefault="00A234B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234B5" w:rsidSect="00E87AB3">
      <w:pgSz w:w="11906" w:h="16838"/>
      <w:pgMar w:top="992" w:right="709" w:bottom="992" w:left="158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45"/>
    <w:rsid w:val="001000BD"/>
    <w:rsid w:val="0012517E"/>
    <w:rsid w:val="00125A0D"/>
    <w:rsid w:val="001A623B"/>
    <w:rsid w:val="001F2C1E"/>
    <w:rsid w:val="00296295"/>
    <w:rsid w:val="00320FC2"/>
    <w:rsid w:val="003F43F1"/>
    <w:rsid w:val="00480C69"/>
    <w:rsid w:val="004C72FF"/>
    <w:rsid w:val="0056399C"/>
    <w:rsid w:val="005E579D"/>
    <w:rsid w:val="00616A77"/>
    <w:rsid w:val="006C59E8"/>
    <w:rsid w:val="006F050C"/>
    <w:rsid w:val="0077753E"/>
    <w:rsid w:val="007D7FFB"/>
    <w:rsid w:val="00827EAA"/>
    <w:rsid w:val="008621EE"/>
    <w:rsid w:val="009D4728"/>
    <w:rsid w:val="00A234B5"/>
    <w:rsid w:val="00A35A3D"/>
    <w:rsid w:val="00A62645"/>
    <w:rsid w:val="00AF18EB"/>
    <w:rsid w:val="00B857DA"/>
    <w:rsid w:val="00BC33B2"/>
    <w:rsid w:val="00BE1BBE"/>
    <w:rsid w:val="00C80D93"/>
    <w:rsid w:val="00C95422"/>
    <w:rsid w:val="00CF3145"/>
    <w:rsid w:val="00DE38E9"/>
    <w:rsid w:val="00E26B49"/>
    <w:rsid w:val="00E87AB3"/>
    <w:rsid w:val="00EA4064"/>
    <w:rsid w:val="00F54D23"/>
    <w:rsid w:val="00F83A45"/>
    <w:rsid w:val="00F9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2645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26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645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2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2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626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6264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6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6264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6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2645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uiPriority w:val="99"/>
    <w:rsid w:val="00A626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A62645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A62645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62645"/>
    <w:rPr>
      <w:color w:val="0000FF"/>
      <w:u w:val="single"/>
    </w:rPr>
  </w:style>
  <w:style w:type="paragraph" w:customStyle="1" w:styleId="ConsPlusNormal">
    <w:name w:val="ConsPlusNormal"/>
    <w:rsid w:val="0056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320FC2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9872-B430-4347-AE1D-64C12C28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nowch-just6</dc:creator>
  <cp:lastModifiedBy>nowch-info2</cp:lastModifiedBy>
  <cp:revision>2</cp:revision>
  <cp:lastPrinted>2019-02-22T06:47:00Z</cp:lastPrinted>
  <dcterms:created xsi:type="dcterms:W3CDTF">2019-04-11T10:48:00Z</dcterms:created>
  <dcterms:modified xsi:type="dcterms:W3CDTF">2019-04-11T10:48:00Z</dcterms:modified>
</cp:coreProperties>
</file>